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7786D" w14:textId="3CA022A6" w:rsidR="001F0167" w:rsidRDefault="003611E9">
      <w:r>
        <w:rPr>
          <w:noProof/>
        </w:rPr>
        <w:drawing>
          <wp:inline distT="0" distB="0" distL="0" distR="0" wp14:anchorId="66588A58" wp14:editId="56634485">
            <wp:extent cx="1534916" cy="1352550"/>
            <wp:effectExtent l="0" t="0" r="825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C87D61.tmp"/>
                    <pic:cNvPicPr/>
                  </pic:nvPicPr>
                  <pic:blipFill>
                    <a:blip r:embed="rId10">
                      <a:extLst>
                        <a:ext uri="{28A0092B-C50C-407E-A947-70E740481C1C}">
                          <a14:useLocalDpi xmlns:a14="http://schemas.microsoft.com/office/drawing/2010/main" val="0"/>
                        </a:ext>
                      </a:extLst>
                    </a:blip>
                    <a:stretch>
                      <a:fillRect/>
                    </a:stretch>
                  </pic:blipFill>
                  <pic:spPr>
                    <a:xfrm>
                      <a:off x="0" y="0"/>
                      <a:ext cx="1541715" cy="1358541"/>
                    </a:xfrm>
                    <a:prstGeom prst="rect">
                      <a:avLst/>
                    </a:prstGeom>
                  </pic:spPr>
                </pic:pic>
              </a:graphicData>
            </a:graphic>
          </wp:inline>
        </w:drawing>
      </w:r>
      <w:r>
        <w:t xml:space="preserve">                                                                                 </w:t>
      </w:r>
      <w:r>
        <w:rPr>
          <w:noProof/>
        </w:rPr>
        <w:drawing>
          <wp:inline distT="0" distB="0" distL="0" distR="0" wp14:anchorId="4D3A290A" wp14:editId="73224922">
            <wp:extent cx="1815394" cy="158115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C8BFF8.tmp"/>
                    <pic:cNvPicPr/>
                  </pic:nvPicPr>
                  <pic:blipFill>
                    <a:blip r:embed="rId11">
                      <a:extLst>
                        <a:ext uri="{28A0092B-C50C-407E-A947-70E740481C1C}">
                          <a14:useLocalDpi xmlns:a14="http://schemas.microsoft.com/office/drawing/2010/main" val="0"/>
                        </a:ext>
                      </a:extLst>
                    </a:blip>
                    <a:stretch>
                      <a:fillRect/>
                    </a:stretch>
                  </pic:blipFill>
                  <pic:spPr>
                    <a:xfrm>
                      <a:off x="0" y="0"/>
                      <a:ext cx="1816418" cy="1582042"/>
                    </a:xfrm>
                    <a:prstGeom prst="rect">
                      <a:avLst/>
                    </a:prstGeom>
                  </pic:spPr>
                </pic:pic>
              </a:graphicData>
            </a:graphic>
          </wp:inline>
        </w:drawing>
      </w:r>
    </w:p>
    <w:p w14:paraId="0F400341" w14:textId="77777777" w:rsidR="0094305C" w:rsidRDefault="0094305C" w:rsidP="0094305C">
      <w:pPr>
        <w:pStyle w:val="Heading1"/>
        <w:rPr>
          <w:sz w:val="28"/>
        </w:rPr>
      </w:pPr>
      <w:bookmarkStart w:id="0" w:name="_1_1"/>
      <w:bookmarkEnd w:id="0"/>
      <w:r>
        <w:t xml:space="preserve">POWERED HAND TOOLS – </w:t>
      </w:r>
      <w:r>
        <w:rPr>
          <w:sz w:val="28"/>
        </w:rPr>
        <w:t>Part 3</w:t>
      </w:r>
    </w:p>
    <w:p w14:paraId="25C98817" w14:textId="77777777" w:rsidR="0094305C" w:rsidRDefault="0094305C" w:rsidP="0094305C">
      <w:pPr>
        <w:spacing w:after="120"/>
        <w:rPr>
          <w:rFonts w:ascii="Arial" w:hAnsi="Arial" w:cs="Arial"/>
          <w:b/>
          <w:bCs/>
          <w:sz w:val="24"/>
          <w:szCs w:val="20"/>
        </w:rPr>
      </w:pPr>
    </w:p>
    <w:p w14:paraId="3F76AC07" w14:textId="77777777" w:rsidR="0094305C" w:rsidRDefault="0094305C" w:rsidP="0094305C">
      <w:pPr>
        <w:spacing w:after="120"/>
        <w:rPr>
          <w:rFonts w:ascii="Arial" w:hAnsi="Arial" w:cs="Arial"/>
          <w:szCs w:val="20"/>
        </w:rPr>
      </w:pPr>
      <w:r>
        <w:rPr>
          <w:rFonts w:ascii="Arial" w:hAnsi="Arial" w:cs="Arial"/>
          <w:b/>
          <w:bCs/>
          <w:szCs w:val="20"/>
        </w:rPr>
        <w:t xml:space="preserve">What should you do while using powered hand tools? </w:t>
      </w:r>
    </w:p>
    <w:p w14:paraId="46B261EF" w14:textId="77777777" w:rsidR="0094305C" w:rsidRDefault="0094305C" w:rsidP="0094305C">
      <w:pPr>
        <w:numPr>
          <w:ilvl w:val="0"/>
          <w:numId w:val="19"/>
        </w:numPr>
        <w:spacing w:before="100" w:beforeAutospacing="1" w:after="120" w:line="240" w:lineRule="auto"/>
        <w:rPr>
          <w:rFonts w:ascii="Arial" w:hAnsi="Arial" w:cs="Arial"/>
          <w:szCs w:val="20"/>
        </w:rPr>
      </w:pPr>
      <w:r>
        <w:rPr>
          <w:rFonts w:ascii="Arial" w:hAnsi="Arial" w:cs="Arial"/>
          <w:szCs w:val="20"/>
        </w:rPr>
        <w:t xml:space="preserve">Wear or use personal protective equipment (PPE) or clothing that is appropriate for the work you are doing; this may include items such as safety glasses or goggles, hearing protection, dust mask, gloves, safety boots or shoes, or rubber boots. </w:t>
      </w:r>
    </w:p>
    <w:p w14:paraId="4463DC0D" w14:textId="77777777" w:rsidR="0094305C" w:rsidRDefault="0094305C" w:rsidP="0094305C">
      <w:pPr>
        <w:numPr>
          <w:ilvl w:val="0"/>
          <w:numId w:val="19"/>
        </w:numPr>
        <w:spacing w:before="100" w:beforeAutospacing="1" w:after="120" w:line="240" w:lineRule="auto"/>
        <w:rPr>
          <w:rFonts w:ascii="Arial" w:hAnsi="Arial" w:cs="Arial"/>
          <w:szCs w:val="20"/>
        </w:rPr>
      </w:pPr>
      <w:r>
        <w:rPr>
          <w:rFonts w:ascii="Arial" w:hAnsi="Arial" w:cs="Arial"/>
          <w:szCs w:val="20"/>
        </w:rPr>
        <w:t xml:space="preserve">Switch off the tools before connecting them to a power supply. </w:t>
      </w:r>
    </w:p>
    <w:p w14:paraId="45FDAA7A" w14:textId="77777777" w:rsidR="0094305C" w:rsidRDefault="0094305C" w:rsidP="0094305C">
      <w:pPr>
        <w:numPr>
          <w:ilvl w:val="0"/>
          <w:numId w:val="19"/>
        </w:numPr>
        <w:spacing w:before="100" w:beforeAutospacing="1" w:after="120" w:line="240" w:lineRule="auto"/>
        <w:rPr>
          <w:rFonts w:ascii="Arial" w:hAnsi="Arial" w:cs="Arial"/>
          <w:szCs w:val="20"/>
        </w:rPr>
      </w:pPr>
      <w:r>
        <w:rPr>
          <w:rFonts w:ascii="Arial" w:hAnsi="Arial" w:cs="Arial"/>
          <w:szCs w:val="20"/>
        </w:rPr>
        <w:t xml:space="preserve">If a power cord feels more than comfortably warm or if a tool is sparking excessively, have it checked by an electrician or other qualified person. </w:t>
      </w:r>
    </w:p>
    <w:p w14:paraId="2F81D64D" w14:textId="77777777" w:rsidR="0094305C" w:rsidRDefault="0094305C" w:rsidP="0094305C">
      <w:pPr>
        <w:numPr>
          <w:ilvl w:val="0"/>
          <w:numId w:val="19"/>
        </w:numPr>
        <w:spacing w:before="100" w:beforeAutospacing="1" w:after="120" w:line="240" w:lineRule="auto"/>
        <w:rPr>
          <w:rFonts w:ascii="Arial" w:hAnsi="Arial" w:cs="Arial"/>
          <w:szCs w:val="20"/>
        </w:rPr>
      </w:pPr>
      <w:r>
        <w:rPr>
          <w:rFonts w:ascii="Arial" w:hAnsi="Arial" w:cs="Arial"/>
          <w:szCs w:val="20"/>
        </w:rPr>
        <w:t xml:space="preserve">Disconnect the power supply before </w:t>
      </w:r>
      <w:proofErr w:type="gramStart"/>
      <w:r>
        <w:rPr>
          <w:rFonts w:ascii="Arial" w:hAnsi="Arial" w:cs="Arial"/>
          <w:szCs w:val="20"/>
        </w:rPr>
        <w:t>making adjustments</w:t>
      </w:r>
      <w:proofErr w:type="gramEnd"/>
      <w:r>
        <w:rPr>
          <w:rFonts w:ascii="Arial" w:hAnsi="Arial" w:cs="Arial"/>
          <w:szCs w:val="20"/>
        </w:rPr>
        <w:t xml:space="preserve"> or changing accessories. </w:t>
      </w:r>
    </w:p>
    <w:p w14:paraId="2307027E" w14:textId="77777777" w:rsidR="0094305C" w:rsidRDefault="0094305C" w:rsidP="0094305C">
      <w:pPr>
        <w:numPr>
          <w:ilvl w:val="0"/>
          <w:numId w:val="19"/>
        </w:numPr>
        <w:spacing w:before="100" w:beforeAutospacing="1" w:after="120" w:line="240" w:lineRule="auto"/>
        <w:rPr>
          <w:rFonts w:ascii="Arial" w:hAnsi="Arial" w:cs="Arial"/>
          <w:szCs w:val="20"/>
        </w:rPr>
      </w:pPr>
      <w:r>
        <w:rPr>
          <w:rFonts w:ascii="Arial" w:hAnsi="Arial" w:cs="Arial"/>
          <w:szCs w:val="20"/>
        </w:rPr>
        <w:t xml:space="preserve">Remove any wrenches and adjusting tools before turning on a tool. </w:t>
      </w:r>
    </w:p>
    <w:p w14:paraId="5EF7704A" w14:textId="77777777" w:rsidR="0094305C" w:rsidRDefault="0094305C" w:rsidP="0094305C">
      <w:pPr>
        <w:numPr>
          <w:ilvl w:val="0"/>
          <w:numId w:val="19"/>
        </w:numPr>
        <w:spacing w:before="100" w:beforeAutospacing="1" w:after="120" w:line="240" w:lineRule="auto"/>
        <w:rPr>
          <w:rFonts w:ascii="Arial" w:hAnsi="Arial" w:cs="Arial"/>
          <w:szCs w:val="20"/>
        </w:rPr>
      </w:pPr>
      <w:r>
        <w:rPr>
          <w:rFonts w:ascii="Arial" w:hAnsi="Arial" w:cs="Arial"/>
          <w:szCs w:val="20"/>
        </w:rPr>
        <w:t xml:space="preserve">Inspect the cord for fraying or damage before each use. Tag defective tools clearly with an "Out of service" tag and replace immediately with a tool in good running order. </w:t>
      </w:r>
    </w:p>
    <w:p w14:paraId="559BC2E3" w14:textId="77777777" w:rsidR="0094305C" w:rsidRDefault="0094305C" w:rsidP="0094305C">
      <w:pPr>
        <w:numPr>
          <w:ilvl w:val="0"/>
          <w:numId w:val="19"/>
        </w:numPr>
        <w:spacing w:before="100" w:beforeAutospacing="1" w:after="120" w:line="240" w:lineRule="auto"/>
        <w:rPr>
          <w:rFonts w:ascii="Arial" w:hAnsi="Arial" w:cs="Arial"/>
          <w:szCs w:val="20"/>
        </w:rPr>
      </w:pPr>
      <w:r>
        <w:rPr>
          <w:rFonts w:ascii="Arial" w:hAnsi="Arial" w:cs="Arial"/>
          <w:szCs w:val="20"/>
        </w:rPr>
        <w:t xml:space="preserve">During use, keep power cords clear of tools and the path that the tool will take. </w:t>
      </w:r>
    </w:p>
    <w:p w14:paraId="53906FE8" w14:textId="77777777" w:rsidR="0094305C" w:rsidRDefault="0094305C" w:rsidP="0094305C">
      <w:pPr>
        <w:numPr>
          <w:ilvl w:val="0"/>
          <w:numId w:val="19"/>
        </w:numPr>
        <w:spacing w:before="100" w:beforeAutospacing="1" w:after="120" w:line="240" w:lineRule="auto"/>
        <w:rPr>
          <w:rFonts w:ascii="Arial" w:hAnsi="Arial" w:cs="Arial"/>
          <w:szCs w:val="20"/>
        </w:rPr>
      </w:pPr>
      <w:r>
        <w:rPr>
          <w:rFonts w:ascii="Arial" w:hAnsi="Arial" w:cs="Arial"/>
          <w:szCs w:val="20"/>
        </w:rPr>
        <w:t xml:space="preserve">Use clamps, a vice or other devices to hold and support the piece being worked on, when practical to do so.  This will allow you to use both hands for better control of the tool and will help prevent injuries if a tool jams or binds in a work piece. </w:t>
      </w:r>
    </w:p>
    <w:p w14:paraId="6721F145" w14:textId="77777777" w:rsidR="0094305C" w:rsidRDefault="0094305C" w:rsidP="0094305C">
      <w:pPr>
        <w:numPr>
          <w:ilvl w:val="0"/>
          <w:numId w:val="19"/>
        </w:numPr>
        <w:spacing w:before="100" w:beforeAutospacing="1" w:after="120" w:line="240" w:lineRule="auto"/>
        <w:rPr>
          <w:rFonts w:ascii="Arial" w:hAnsi="Arial" w:cs="Arial"/>
          <w:szCs w:val="20"/>
        </w:rPr>
      </w:pPr>
      <w:r>
        <w:rPr>
          <w:rFonts w:ascii="Arial" w:hAnsi="Arial" w:cs="Arial"/>
          <w:szCs w:val="20"/>
        </w:rPr>
        <w:t xml:space="preserve">Use only approved extension cords that have the proper wire size for the length of cord and power requirements of the electric tool that you are using.  This will prevent the cord from overheating. </w:t>
      </w:r>
    </w:p>
    <w:p w14:paraId="1C31C3AD" w14:textId="77777777" w:rsidR="0094305C" w:rsidRDefault="0094305C" w:rsidP="0094305C">
      <w:pPr>
        <w:numPr>
          <w:ilvl w:val="0"/>
          <w:numId w:val="19"/>
        </w:numPr>
        <w:spacing w:before="100" w:beforeAutospacing="1" w:after="120" w:line="240" w:lineRule="auto"/>
        <w:rPr>
          <w:rFonts w:ascii="Arial" w:hAnsi="Arial" w:cs="Arial"/>
          <w:szCs w:val="20"/>
        </w:rPr>
      </w:pPr>
      <w:r>
        <w:rPr>
          <w:rFonts w:ascii="Arial" w:hAnsi="Arial" w:cs="Arial"/>
          <w:szCs w:val="20"/>
        </w:rPr>
        <w:t xml:space="preserve">For outdoor work, use outdoor extension cords marked "W-A" or "W". </w:t>
      </w:r>
    </w:p>
    <w:p w14:paraId="3C2C94FF" w14:textId="77777777" w:rsidR="0094305C" w:rsidRDefault="0094305C" w:rsidP="0094305C">
      <w:pPr>
        <w:numPr>
          <w:ilvl w:val="0"/>
          <w:numId w:val="19"/>
        </w:numPr>
        <w:spacing w:before="100" w:beforeAutospacing="1" w:after="120" w:line="240" w:lineRule="auto"/>
        <w:rPr>
          <w:rFonts w:ascii="Arial" w:hAnsi="Arial" w:cs="Arial"/>
          <w:szCs w:val="20"/>
        </w:rPr>
      </w:pPr>
      <w:r>
        <w:rPr>
          <w:rFonts w:ascii="Arial" w:hAnsi="Arial" w:cs="Arial"/>
          <w:szCs w:val="20"/>
        </w:rPr>
        <w:t xml:space="preserve">Suspend power cords over aisles or work areas to eliminate stumbling or tripping hazards. </w:t>
      </w:r>
    </w:p>
    <w:p w14:paraId="155CC99D" w14:textId="77777777" w:rsidR="0094305C" w:rsidRDefault="0094305C" w:rsidP="0094305C">
      <w:pPr>
        <w:numPr>
          <w:ilvl w:val="0"/>
          <w:numId w:val="19"/>
        </w:numPr>
        <w:spacing w:before="100" w:beforeAutospacing="1" w:after="120" w:line="240" w:lineRule="auto"/>
        <w:rPr>
          <w:rFonts w:ascii="Arial" w:hAnsi="Arial" w:cs="Arial"/>
          <w:szCs w:val="20"/>
        </w:rPr>
      </w:pPr>
      <w:r>
        <w:rPr>
          <w:rFonts w:ascii="Arial" w:hAnsi="Arial" w:cs="Arial"/>
          <w:szCs w:val="20"/>
        </w:rPr>
        <w:t xml:space="preserve">Eliminate </w:t>
      </w:r>
      <w:proofErr w:type="gramStart"/>
      <w:r>
        <w:rPr>
          <w:rFonts w:ascii="Arial" w:hAnsi="Arial" w:cs="Arial"/>
          <w:szCs w:val="20"/>
        </w:rPr>
        <w:t>octopus</w:t>
      </w:r>
      <w:proofErr w:type="gramEnd"/>
      <w:r>
        <w:rPr>
          <w:rFonts w:ascii="Arial" w:hAnsi="Arial" w:cs="Arial"/>
          <w:szCs w:val="20"/>
        </w:rPr>
        <w:t xml:space="preserve"> connections: if more than one receptacle plug is needed, use a power bar or power distribution strip that has an integral power cord and a built-in over current protection. </w:t>
      </w:r>
    </w:p>
    <w:p w14:paraId="23AF50BF" w14:textId="77777777" w:rsidR="0094305C" w:rsidRDefault="0094305C" w:rsidP="0094305C">
      <w:pPr>
        <w:numPr>
          <w:ilvl w:val="0"/>
          <w:numId w:val="19"/>
        </w:numPr>
        <w:spacing w:before="100" w:beforeAutospacing="1" w:after="120" w:line="240" w:lineRule="auto"/>
        <w:rPr>
          <w:rFonts w:ascii="Arial" w:hAnsi="Arial" w:cs="Arial"/>
          <w:szCs w:val="20"/>
        </w:rPr>
      </w:pPr>
      <w:r>
        <w:rPr>
          <w:rFonts w:ascii="Arial" w:hAnsi="Arial" w:cs="Arial"/>
          <w:szCs w:val="20"/>
        </w:rPr>
        <w:t xml:space="preserve">Pull the plug, not the cord when unplugging a tool. Pulling the cord causes wear and may adversely affect the wiring to the plug - an electrical shock to the operator may result. </w:t>
      </w:r>
    </w:p>
    <w:p w14:paraId="17B97885" w14:textId="77777777" w:rsidR="0094305C" w:rsidRDefault="0094305C" w:rsidP="0094305C">
      <w:pPr>
        <w:numPr>
          <w:ilvl w:val="0"/>
          <w:numId w:val="19"/>
        </w:numPr>
        <w:spacing w:before="100" w:beforeAutospacing="1" w:after="120" w:line="240" w:lineRule="auto"/>
        <w:rPr>
          <w:rFonts w:ascii="Arial" w:hAnsi="Arial" w:cs="Arial"/>
          <w:szCs w:val="20"/>
        </w:rPr>
      </w:pPr>
      <w:r>
        <w:rPr>
          <w:rFonts w:ascii="Arial" w:hAnsi="Arial" w:cs="Arial"/>
          <w:szCs w:val="20"/>
        </w:rPr>
        <w:t xml:space="preserve">Follow good housekeeping procedures - keep the work area free of clutter and debris that could be tripping or slipping hazards. </w:t>
      </w:r>
    </w:p>
    <w:p w14:paraId="41514495" w14:textId="77777777" w:rsidR="0094305C" w:rsidRDefault="0094305C" w:rsidP="0094305C">
      <w:pPr>
        <w:numPr>
          <w:ilvl w:val="0"/>
          <w:numId w:val="19"/>
        </w:numPr>
        <w:spacing w:before="100" w:beforeAutospacing="1" w:after="120" w:line="240" w:lineRule="auto"/>
        <w:rPr>
          <w:rFonts w:ascii="Arial" w:hAnsi="Arial" w:cs="Arial"/>
          <w:szCs w:val="20"/>
        </w:rPr>
      </w:pPr>
      <w:r>
        <w:rPr>
          <w:rFonts w:ascii="Arial" w:hAnsi="Arial" w:cs="Arial"/>
          <w:szCs w:val="20"/>
        </w:rPr>
        <w:lastRenderedPageBreak/>
        <w:t xml:space="preserve">Keep power cords away from heat, water, oil, sharp edges and moving parts.  They can damage the insulation and cause a shock. </w:t>
      </w:r>
    </w:p>
    <w:p w14:paraId="65C0DFCB" w14:textId="77777777" w:rsidR="0094305C" w:rsidRDefault="0094305C" w:rsidP="0094305C">
      <w:pPr>
        <w:numPr>
          <w:ilvl w:val="0"/>
          <w:numId w:val="19"/>
        </w:numPr>
        <w:spacing w:before="100" w:beforeAutospacing="1" w:after="120" w:line="240" w:lineRule="auto"/>
        <w:rPr>
          <w:rFonts w:ascii="Arial" w:hAnsi="Arial" w:cs="Arial"/>
          <w:szCs w:val="20"/>
        </w:rPr>
      </w:pPr>
      <w:r>
        <w:rPr>
          <w:rFonts w:ascii="Arial" w:hAnsi="Arial" w:cs="Arial"/>
          <w:szCs w:val="20"/>
        </w:rPr>
        <w:t xml:space="preserve">Ensure that cutting tools, drill bits, etc. are kept sharp, </w:t>
      </w:r>
      <w:proofErr w:type="gramStart"/>
      <w:r>
        <w:rPr>
          <w:rFonts w:ascii="Arial" w:hAnsi="Arial" w:cs="Arial"/>
          <w:szCs w:val="20"/>
        </w:rPr>
        <w:t>clean</w:t>
      </w:r>
      <w:proofErr w:type="gramEnd"/>
      <w:r>
        <w:rPr>
          <w:rFonts w:ascii="Arial" w:hAnsi="Arial" w:cs="Arial"/>
          <w:szCs w:val="20"/>
        </w:rPr>
        <w:t xml:space="preserve"> and well maintained. </w:t>
      </w:r>
    </w:p>
    <w:p w14:paraId="33565C84" w14:textId="77777777" w:rsidR="0094305C" w:rsidRDefault="0094305C" w:rsidP="0094305C">
      <w:pPr>
        <w:numPr>
          <w:ilvl w:val="0"/>
          <w:numId w:val="19"/>
        </w:numPr>
        <w:spacing w:before="100" w:beforeAutospacing="1" w:after="120" w:line="240" w:lineRule="auto"/>
        <w:rPr>
          <w:rFonts w:ascii="Arial" w:hAnsi="Arial" w:cs="Arial"/>
          <w:szCs w:val="20"/>
        </w:rPr>
      </w:pPr>
      <w:r>
        <w:rPr>
          <w:rFonts w:ascii="Arial" w:hAnsi="Arial" w:cs="Arial"/>
          <w:szCs w:val="20"/>
        </w:rPr>
        <w:t xml:space="preserve">Store tools in a dry; secure location when they are not being used. </w:t>
      </w:r>
    </w:p>
    <w:p w14:paraId="665E1EEE" w14:textId="77777777" w:rsidR="00AD2331" w:rsidRDefault="00AD2331" w:rsidP="0094305C">
      <w:pPr>
        <w:pStyle w:val="Heading2"/>
        <w:shd w:val="clear" w:color="auto" w:fill="FFFFFF"/>
        <w:spacing w:before="0" w:beforeAutospacing="0" w:after="225" w:afterAutospacing="0"/>
        <w:jc w:val="center"/>
      </w:pPr>
    </w:p>
    <w:sectPr w:rsidR="00AD23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45BEB" w14:textId="77777777" w:rsidR="00220A29" w:rsidRDefault="00220A29" w:rsidP="006C736B">
      <w:pPr>
        <w:spacing w:after="0" w:line="240" w:lineRule="auto"/>
      </w:pPr>
      <w:r>
        <w:separator/>
      </w:r>
    </w:p>
  </w:endnote>
  <w:endnote w:type="continuationSeparator" w:id="0">
    <w:p w14:paraId="6C751D68" w14:textId="77777777" w:rsidR="00220A29" w:rsidRDefault="00220A29" w:rsidP="006C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AD625" w14:textId="77777777" w:rsidR="00220A29" w:rsidRDefault="00220A29" w:rsidP="006C736B">
      <w:pPr>
        <w:spacing w:after="0" w:line="240" w:lineRule="auto"/>
      </w:pPr>
      <w:r>
        <w:separator/>
      </w:r>
    </w:p>
  </w:footnote>
  <w:footnote w:type="continuationSeparator" w:id="0">
    <w:p w14:paraId="1973F5A9" w14:textId="77777777" w:rsidR="00220A29" w:rsidRDefault="00220A29" w:rsidP="006C7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3CA1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DEC2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50BB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3A73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00E2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7A4F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223D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063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BE1F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06D7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06052"/>
    <w:multiLevelType w:val="multilevel"/>
    <w:tmpl w:val="CFFA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2C56D6"/>
    <w:multiLevelType w:val="multilevel"/>
    <w:tmpl w:val="11D6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FB3499"/>
    <w:multiLevelType w:val="multilevel"/>
    <w:tmpl w:val="1CD6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323B11"/>
    <w:multiLevelType w:val="multilevel"/>
    <w:tmpl w:val="82EAE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BD135A"/>
    <w:multiLevelType w:val="multilevel"/>
    <w:tmpl w:val="0D085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9214E1"/>
    <w:multiLevelType w:val="multilevel"/>
    <w:tmpl w:val="79BA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66587C"/>
    <w:multiLevelType w:val="multilevel"/>
    <w:tmpl w:val="C346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6F4AA2"/>
    <w:multiLevelType w:val="multilevel"/>
    <w:tmpl w:val="E8CC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425AC1"/>
    <w:multiLevelType w:val="multilevel"/>
    <w:tmpl w:val="F484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3"/>
  </w:num>
  <w:num w:numId="16">
    <w:abstractNumId w:val="17"/>
  </w:num>
  <w:num w:numId="17">
    <w:abstractNumId w:val="11"/>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E9"/>
    <w:rsid w:val="00056305"/>
    <w:rsid w:val="000C3A9E"/>
    <w:rsid w:val="00101032"/>
    <w:rsid w:val="001033A6"/>
    <w:rsid w:val="0014656F"/>
    <w:rsid w:val="00220A29"/>
    <w:rsid w:val="00251C15"/>
    <w:rsid w:val="003611E9"/>
    <w:rsid w:val="00455719"/>
    <w:rsid w:val="005E2999"/>
    <w:rsid w:val="00631624"/>
    <w:rsid w:val="006C736B"/>
    <w:rsid w:val="00826631"/>
    <w:rsid w:val="008F56CB"/>
    <w:rsid w:val="00935F40"/>
    <w:rsid w:val="0094305C"/>
    <w:rsid w:val="00AB6748"/>
    <w:rsid w:val="00AD2331"/>
    <w:rsid w:val="00C15289"/>
    <w:rsid w:val="00EA3522"/>
    <w:rsid w:val="00F8366D"/>
    <w:rsid w:val="00FE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C1A30"/>
  <w15:chartTrackingRefBased/>
  <w15:docId w15:val="{A0033264-CC2E-41DA-A96C-4EFB3D3D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3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F56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316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736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C736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736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C736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736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73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56CB"/>
    <w:rPr>
      <w:rFonts w:ascii="Times New Roman" w:eastAsia="Times New Roman" w:hAnsi="Times New Roman" w:cs="Times New Roman"/>
      <w:b/>
      <w:bCs/>
      <w:sz w:val="36"/>
      <w:szCs w:val="36"/>
    </w:rPr>
  </w:style>
  <w:style w:type="character" w:styleId="Strong">
    <w:name w:val="Strong"/>
    <w:basedOn w:val="DefaultParagraphFont"/>
    <w:uiPriority w:val="22"/>
    <w:qFormat/>
    <w:rsid w:val="008F56CB"/>
    <w:rPr>
      <w:b/>
      <w:bCs/>
    </w:rPr>
  </w:style>
  <w:style w:type="character" w:customStyle="1" w:styleId="Heading3Char">
    <w:name w:val="Heading 3 Char"/>
    <w:basedOn w:val="DefaultParagraphFont"/>
    <w:link w:val="Heading3"/>
    <w:uiPriority w:val="9"/>
    <w:semiHidden/>
    <w:rsid w:val="0063162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631624"/>
    <w:rPr>
      <w:color w:val="0000FF"/>
      <w:u w:val="single"/>
    </w:rPr>
  </w:style>
  <w:style w:type="paragraph" w:styleId="NormalWeb">
    <w:name w:val="Normal (Web)"/>
    <w:basedOn w:val="Normal"/>
    <w:uiPriority w:val="99"/>
    <w:unhideWhenUsed/>
    <w:rsid w:val="006316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7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36B"/>
    <w:rPr>
      <w:rFonts w:ascii="Segoe UI" w:hAnsi="Segoe UI" w:cs="Segoe UI"/>
      <w:sz w:val="18"/>
      <w:szCs w:val="18"/>
    </w:rPr>
  </w:style>
  <w:style w:type="paragraph" w:styleId="Bibliography">
    <w:name w:val="Bibliography"/>
    <w:basedOn w:val="Normal"/>
    <w:next w:val="Normal"/>
    <w:uiPriority w:val="37"/>
    <w:semiHidden/>
    <w:unhideWhenUsed/>
    <w:rsid w:val="006C736B"/>
  </w:style>
  <w:style w:type="paragraph" w:styleId="BlockText">
    <w:name w:val="Block Text"/>
    <w:basedOn w:val="Normal"/>
    <w:uiPriority w:val="99"/>
    <w:semiHidden/>
    <w:unhideWhenUsed/>
    <w:rsid w:val="006C736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C736B"/>
    <w:pPr>
      <w:spacing w:after="120"/>
    </w:pPr>
  </w:style>
  <w:style w:type="character" w:customStyle="1" w:styleId="BodyTextChar">
    <w:name w:val="Body Text Char"/>
    <w:basedOn w:val="DefaultParagraphFont"/>
    <w:link w:val="BodyText"/>
    <w:uiPriority w:val="99"/>
    <w:semiHidden/>
    <w:rsid w:val="006C736B"/>
  </w:style>
  <w:style w:type="paragraph" w:styleId="BodyText2">
    <w:name w:val="Body Text 2"/>
    <w:basedOn w:val="Normal"/>
    <w:link w:val="BodyText2Char"/>
    <w:uiPriority w:val="99"/>
    <w:semiHidden/>
    <w:unhideWhenUsed/>
    <w:rsid w:val="006C736B"/>
    <w:pPr>
      <w:spacing w:after="120" w:line="480" w:lineRule="auto"/>
    </w:pPr>
  </w:style>
  <w:style w:type="character" w:customStyle="1" w:styleId="BodyText2Char">
    <w:name w:val="Body Text 2 Char"/>
    <w:basedOn w:val="DefaultParagraphFont"/>
    <w:link w:val="BodyText2"/>
    <w:uiPriority w:val="99"/>
    <w:semiHidden/>
    <w:rsid w:val="006C736B"/>
  </w:style>
  <w:style w:type="paragraph" w:styleId="BodyText3">
    <w:name w:val="Body Text 3"/>
    <w:basedOn w:val="Normal"/>
    <w:link w:val="BodyText3Char"/>
    <w:uiPriority w:val="99"/>
    <w:semiHidden/>
    <w:unhideWhenUsed/>
    <w:rsid w:val="006C736B"/>
    <w:pPr>
      <w:spacing w:after="120"/>
    </w:pPr>
    <w:rPr>
      <w:sz w:val="16"/>
      <w:szCs w:val="16"/>
    </w:rPr>
  </w:style>
  <w:style w:type="character" w:customStyle="1" w:styleId="BodyText3Char">
    <w:name w:val="Body Text 3 Char"/>
    <w:basedOn w:val="DefaultParagraphFont"/>
    <w:link w:val="BodyText3"/>
    <w:uiPriority w:val="99"/>
    <w:semiHidden/>
    <w:rsid w:val="006C736B"/>
    <w:rPr>
      <w:sz w:val="16"/>
      <w:szCs w:val="16"/>
    </w:rPr>
  </w:style>
  <w:style w:type="paragraph" w:styleId="BodyTextFirstIndent">
    <w:name w:val="Body Text First Indent"/>
    <w:basedOn w:val="BodyText"/>
    <w:link w:val="BodyTextFirstIndentChar"/>
    <w:uiPriority w:val="99"/>
    <w:semiHidden/>
    <w:unhideWhenUsed/>
    <w:rsid w:val="006C736B"/>
    <w:pPr>
      <w:spacing w:after="160"/>
      <w:ind w:firstLine="360"/>
    </w:pPr>
  </w:style>
  <w:style w:type="character" w:customStyle="1" w:styleId="BodyTextFirstIndentChar">
    <w:name w:val="Body Text First Indent Char"/>
    <w:basedOn w:val="BodyTextChar"/>
    <w:link w:val="BodyTextFirstIndent"/>
    <w:uiPriority w:val="99"/>
    <w:semiHidden/>
    <w:rsid w:val="006C736B"/>
  </w:style>
  <w:style w:type="paragraph" w:styleId="BodyTextIndent">
    <w:name w:val="Body Text Indent"/>
    <w:basedOn w:val="Normal"/>
    <w:link w:val="BodyTextIndentChar"/>
    <w:uiPriority w:val="99"/>
    <w:semiHidden/>
    <w:unhideWhenUsed/>
    <w:rsid w:val="006C736B"/>
    <w:pPr>
      <w:spacing w:after="120"/>
      <w:ind w:left="360"/>
    </w:pPr>
  </w:style>
  <w:style w:type="character" w:customStyle="1" w:styleId="BodyTextIndentChar">
    <w:name w:val="Body Text Indent Char"/>
    <w:basedOn w:val="DefaultParagraphFont"/>
    <w:link w:val="BodyTextIndent"/>
    <w:uiPriority w:val="99"/>
    <w:semiHidden/>
    <w:rsid w:val="006C736B"/>
  </w:style>
  <w:style w:type="paragraph" w:styleId="BodyTextFirstIndent2">
    <w:name w:val="Body Text First Indent 2"/>
    <w:basedOn w:val="BodyTextIndent"/>
    <w:link w:val="BodyTextFirstIndent2Char"/>
    <w:uiPriority w:val="99"/>
    <w:semiHidden/>
    <w:unhideWhenUsed/>
    <w:rsid w:val="006C736B"/>
    <w:pPr>
      <w:spacing w:after="160"/>
      <w:ind w:firstLine="360"/>
    </w:pPr>
  </w:style>
  <w:style w:type="character" w:customStyle="1" w:styleId="BodyTextFirstIndent2Char">
    <w:name w:val="Body Text First Indent 2 Char"/>
    <w:basedOn w:val="BodyTextIndentChar"/>
    <w:link w:val="BodyTextFirstIndent2"/>
    <w:uiPriority w:val="99"/>
    <w:semiHidden/>
    <w:rsid w:val="006C736B"/>
  </w:style>
  <w:style w:type="paragraph" w:styleId="BodyTextIndent2">
    <w:name w:val="Body Text Indent 2"/>
    <w:basedOn w:val="Normal"/>
    <w:link w:val="BodyTextIndent2Char"/>
    <w:uiPriority w:val="99"/>
    <w:semiHidden/>
    <w:unhideWhenUsed/>
    <w:rsid w:val="006C736B"/>
    <w:pPr>
      <w:spacing w:after="120" w:line="480" w:lineRule="auto"/>
      <w:ind w:left="360"/>
    </w:pPr>
  </w:style>
  <w:style w:type="character" w:customStyle="1" w:styleId="BodyTextIndent2Char">
    <w:name w:val="Body Text Indent 2 Char"/>
    <w:basedOn w:val="DefaultParagraphFont"/>
    <w:link w:val="BodyTextIndent2"/>
    <w:uiPriority w:val="99"/>
    <w:semiHidden/>
    <w:rsid w:val="006C736B"/>
  </w:style>
  <w:style w:type="paragraph" w:styleId="BodyTextIndent3">
    <w:name w:val="Body Text Indent 3"/>
    <w:basedOn w:val="Normal"/>
    <w:link w:val="BodyTextIndent3Char"/>
    <w:uiPriority w:val="99"/>
    <w:semiHidden/>
    <w:unhideWhenUsed/>
    <w:rsid w:val="006C736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736B"/>
    <w:rPr>
      <w:sz w:val="16"/>
      <w:szCs w:val="16"/>
    </w:rPr>
  </w:style>
  <w:style w:type="paragraph" w:styleId="Caption">
    <w:name w:val="caption"/>
    <w:basedOn w:val="Normal"/>
    <w:next w:val="Normal"/>
    <w:uiPriority w:val="35"/>
    <w:semiHidden/>
    <w:unhideWhenUsed/>
    <w:qFormat/>
    <w:rsid w:val="006C736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C736B"/>
    <w:pPr>
      <w:spacing w:after="0" w:line="240" w:lineRule="auto"/>
      <w:ind w:left="4320"/>
    </w:pPr>
  </w:style>
  <w:style w:type="character" w:customStyle="1" w:styleId="ClosingChar">
    <w:name w:val="Closing Char"/>
    <w:basedOn w:val="DefaultParagraphFont"/>
    <w:link w:val="Closing"/>
    <w:uiPriority w:val="99"/>
    <w:semiHidden/>
    <w:rsid w:val="006C736B"/>
  </w:style>
  <w:style w:type="paragraph" w:styleId="CommentText">
    <w:name w:val="annotation text"/>
    <w:basedOn w:val="Normal"/>
    <w:link w:val="CommentTextChar"/>
    <w:uiPriority w:val="99"/>
    <w:semiHidden/>
    <w:unhideWhenUsed/>
    <w:rsid w:val="006C736B"/>
    <w:pPr>
      <w:spacing w:line="240" w:lineRule="auto"/>
    </w:pPr>
    <w:rPr>
      <w:sz w:val="20"/>
      <w:szCs w:val="20"/>
    </w:rPr>
  </w:style>
  <w:style w:type="character" w:customStyle="1" w:styleId="CommentTextChar">
    <w:name w:val="Comment Text Char"/>
    <w:basedOn w:val="DefaultParagraphFont"/>
    <w:link w:val="CommentText"/>
    <w:uiPriority w:val="99"/>
    <w:semiHidden/>
    <w:rsid w:val="006C736B"/>
    <w:rPr>
      <w:sz w:val="20"/>
      <w:szCs w:val="20"/>
    </w:rPr>
  </w:style>
  <w:style w:type="paragraph" w:styleId="CommentSubject">
    <w:name w:val="annotation subject"/>
    <w:basedOn w:val="CommentText"/>
    <w:next w:val="CommentText"/>
    <w:link w:val="CommentSubjectChar"/>
    <w:uiPriority w:val="99"/>
    <w:semiHidden/>
    <w:unhideWhenUsed/>
    <w:rsid w:val="006C736B"/>
    <w:rPr>
      <w:b/>
      <w:bCs/>
    </w:rPr>
  </w:style>
  <w:style w:type="character" w:customStyle="1" w:styleId="CommentSubjectChar">
    <w:name w:val="Comment Subject Char"/>
    <w:basedOn w:val="CommentTextChar"/>
    <w:link w:val="CommentSubject"/>
    <w:uiPriority w:val="99"/>
    <w:semiHidden/>
    <w:rsid w:val="006C736B"/>
    <w:rPr>
      <w:b/>
      <w:bCs/>
      <w:sz w:val="20"/>
      <w:szCs w:val="20"/>
    </w:rPr>
  </w:style>
  <w:style w:type="paragraph" w:styleId="Date">
    <w:name w:val="Date"/>
    <w:basedOn w:val="Normal"/>
    <w:next w:val="Normal"/>
    <w:link w:val="DateChar"/>
    <w:uiPriority w:val="99"/>
    <w:semiHidden/>
    <w:unhideWhenUsed/>
    <w:rsid w:val="006C736B"/>
  </w:style>
  <w:style w:type="character" w:customStyle="1" w:styleId="DateChar">
    <w:name w:val="Date Char"/>
    <w:basedOn w:val="DefaultParagraphFont"/>
    <w:link w:val="Date"/>
    <w:uiPriority w:val="99"/>
    <w:semiHidden/>
    <w:rsid w:val="006C736B"/>
  </w:style>
  <w:style w:type="paragraph" w:styleId="DocumentMap">
    <w:name w:val="Document Map"/>
    <w:basedOn w:val="Normal"/>
    <w:link w:val="DocumentMapChar"/>
    <w:uiPriority w:val="99"/>
    <w:semiHidden/>
    <w:unhideWhenUsed/>
    <w:rsid w:val="006C736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C736B"/>
    <w:rPr>
      <w:rFonts w:ascii="Segoe UI" w:hAnsi="Segoe UI" w:cs="Segoe UI"/>
      <w:sz w:val="16"/>
      <w:szCs w:val="16"/>
    </w:rPr>
  </w:style>
  <w:style w:type="paragraph" w:styleId="E-mailSignature">
    <w:name w:val="E-mail Signature"/>
    <w:basedOn w:val="Normal"/>
    <w:link w:val="E-mailSignatureChar"/>
    <w:uiPriority w:val="99"/>
    <w:semiHidden/>
    <w:unhideWhenUsed/>
    <w:rsid w:val="006C736B"/>
    <w:pPr>
      <w:spacing w:after="0" w:line="240" w:lineRule="auto"/>
    </w:pPr>
  </w:style>
  <w:style w:type="character" w:customStyle="1" w:styleId="E-mailSignatureChar">
    <w:name w:val="E-mail Signature Char"/>
    <w:basedOn w:val="DefaultParagraphFont"/>
    <w:link w:val="E-mailSignature"/>
    <w:uiPriority w:val="99"/>
    <w:semiHidden/>
    <w:rsid w:val="006C736B"/>
  </w:style>
  <w:style w:type="paragraph" w:styleId="EndnoteText">
    <w:name w:val="endnote text"/>
    <w:basedOn w:val="Normal"/>
    <w:link w:val="EndnoteTextChar"/>
    <w:uiPriority w:val="99"/>
    <w:semiHidden/>
    <w:unhideWhenUsed/>
    <w:rsid w:val="006C73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736B"/>
    <w:rPr>
      <w:sz w:val="20"/>
      <w:szCs w:val="20"/>
    </w:rPr>
  </w:style>
  <w:style w:type="paragraph" w:styleId="EnvelopeAddress">
    <w:name w:val="envelope address"/>
    <w:basedOn w:val="Normal"/>
    <w:uiPriority w:val="99"/>
    <w:semiHidden/>
    <w:unhideWhenUsed/>
    <w:rsid w:val="006C736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C736B"/>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6C7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36B"/>
  </w:style>
  <w:style w:type="paragraph" w:styleId="FootnoteText">
    <w:name w:val="footnote text"/>
    <w:basedOn w:val="Normal"/>
    <w:link w:val="FootnoteTextChar"/>
    <w:uiPriority w:val="99"/>
    <w:semiHidden/>
    <w:unhideWhenUsed/>
    <w:rsid w:val="006C73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36B"/>
    <w:rPr>
      <w:sz w:val="20"/>
      <w:szCs w:val="20"/>
    </w:rPr>
  </w:style>
  <w:style w:type="paragraph" w:styleId="Header">
    <w:name w:val="header"/>
    <w:basedOn w:val="Normal"/>
    <w:link w:val="HeaderChar"/>
    <w:uiPriority w:val="99"/>
    <w:unhideWhenUsed/>
    <w:rsid w:val="006C7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36B"/>
  </w:style>
  <w:style w:type="character" w:customStyle="1" w:styleId="Heading1Char">
    <w:name w:val="Heading 1 Char"/>
    <w:basedOn w:val="DefaultParagraphFont"/>
    <w:link w:val="Heading1"/>
    <w:uiPriority w:val="9"/>
    <w:rsid w:val="006C736B"/>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6C736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C736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C736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C73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C73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736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C736B"/>
    <w:pPr>
      <w:spacing w:after="0" w:line="240" w:lineRule="auto"/>
    </w:pPr>
    <w:rPr>
      <w:i/>
      <w:iCs/>
    </w:rPr>
  </w:style>
  <w:style w:type="character" w:customStyle="1" w:styleId="HTMLAddressChar">
    <w:name w:val="HTML Address Char"/>
    <w:basedOn w:val="DefaultParagraphFont"/>
    <w:link w:val="HTMLAddress"/>
    <w:uiPriority w:val="99"/>
    <w:semiHidden/>
    <w:rsid w:val="006C736B"/>
    <w:rPr>
      <w:i/>
      <w:iCs/>
    </w:rPr>
  </w:style>
  <w:style w:type="paragraph" w:styleId="HTMLPreformatted">
    <w:name w:val="HTML Preformatted"/>
    <w:basedOn w:val="Normal"/>
    <w:link w:val="HTMLPreformattedChar"/>
    <w:uiPriority w:val="99"/>
    <w:semiHidden/>
    <w:unhideWhenUsed/>
    <w:rsid w:val="006C736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C736B"/>
    <w:rPr>
      <w:rFonts w:ascii="Consolas" w:hAnsi="Consolas"/>
      <w:sz w:val="20"/>
      <w:szCs w:val="20"/>
    </w:rPr>
  </w:style>
  <w:style w:type="paragraph" w:styleId="Index1">
    <w:name w:val="index 1"/>
    <w:basedOn w:val="Normal"/>
    <w:next w:val="Normal"/>
    <w:autoRedefine/>
    <w:uiPriority w:val="99"/>
    <w:semiHidden/>
    <w:unhideWhenUsed/>
    <w:rsid w:val="006C736B"/>
    <w:pPr>
      <w:spacing w:after="0" w:line="240" w:lineRule="auto"/>
      <w:ind w:left="220" w:hanging="220"/>
    </w:pPr>
  </w:style>
  <w:style w:type="paragraph" w:styleId="Index2">
    <w:name w:val="index 2"/>
    <w:basedOn w:val="Normal"/>
    <w:next w:val="Normal"/>
    <w:autoRedefine/>
    <w:uiPriority w:val="99"/>
    <w:semiHidden/>
    <w:unhideWhenUsed/>
    <w:rsid w:val="006C736B"/>
    <w:pPr>
      <w:spacing w:after="0" w:line="240" w:lineRule="auto"/>
      <w:ind w:left="440" w:hanging="220"/>
    </w:pPr>
  </w:style>
  <w:style w:type="paragraph" w:styleId="Index3">
    <w:name w:val="index 3"/>
    <w:basedOn w:val="Normal"/>
    <w:next w:val="Normal"/>
    <w:autoRedefine/>
    <w:uiPriority w:val="99"/>
    <w:semiHidden/>
    <w:unhideWhenUsed/>
    <w:rsid w:val="006C736B"/>
    <w:pPr>
      <w:spacing w:after="0" w:line="240" w:lineRule="auto"/>
      <w:ind w:left="660" w:hanging="220"/>
    </w:pPr>
  </w:style>
  <w:style w:type="paragraph" w:styleId="Index4">
    <w:name w:val="index 4"/>
    <w:basedOn w:val="Normal"/>
    <w:next w:val="Normal"/>
    <w:autoRedefine/>
    <w:uiPriority w:val="99"/>
    <w:semiHidden/>
    <w:unhideWhenUsed/>
    <w:rsid w:val="006C736B"/>
    <w:pPr>
      <w:spacing w:after="0" w:line="240" w:lineRule="auto"/>
      <w:ind w:left="880" w:hanging="220"/>
    </w:pPr>
  </w:style>
  <w:style w:type="paragraph" w:styleId="Index5">
    <w:name w:val="index 5"/>
    <w:basedOn w:val="Normal"/>
    <w:next w:val="Normal"/>
    <w:autoRedefine/>
    <w:uiPriority w:val="99"/>
    <w:semiHidden/>
    <w:unhideWhenUsed/>
    <w:rsid w:val="006C736B"/>
    <w:pPr>
      <w:spacing w:after="0" w:line="240" w:lineRule="auto"/>
      <w:ind w:left="1100" w:hanging="220"/>
    </w:pPr>
  </w:style>
  <w:style w:type="paragraph" w:styleId="Index6">
    <w:name w:val="index 6"/>
    <w:basedOn w:val="Normal"/>
    <w:next w:val="Normal"/>
    <w:autoRedefine/>
    <w:uiPriority w:val="99"/>
    <w:semiHidden/>
    <w:unhideWhenUsed/>
    <w:rsid w:val="006C736B"/>
    <w:pPr>
      <w:spacing w:after="0" w:line="240" w:lineRule="auto"/>
      <w:ind w:left="1320" w:hanging="220"/>
    </w:pPr>
  </w:style>
  <w:style w:type="paragraph" w:styleId="Index7">
    <w:name w:val="index 7"/>
    <w:basedOn w:val="Normal"/>
    <w:next w:val="Normal"/>
    <w:autoRedefine/>
    <w:uiPriority w:val="99"/>
    <w:semiHidden/>
    <w:unhideWhenUsed/>
    <w:rsid w:val="006C736B"/>
    <w:pPr>
      <w:spacing w:after="0" w:line="240" w:lineRule="auto"/>
      <w:ind w:left="1540" w:hanging="220"/>
    </w:pPr>
  </w:style>
  <w:style w:type="paragraph" w:styleId="Index8">
    <w:name w:val="index 8"/>
    <w:basedOn w:val="Normal"/>
    <w:next w:val="Normal"/>
    <w:autoRedefine/>
    <w:uiPriority w:val="99"/>
    <w:semiHidden/>
    <w:unhideWhenUsed/>
    <w:rsid w:val="006C736B"/>
    <w:pPr>
      <w:spacing w:after="0" w:line="240" w:lineRule="auto"/>
      <w:ind w:left="1760" w:hanging="220"/>
    </w:pPr>
  </w:style>
  <w:style w:type="paragraph" w:styleId="Index9">
    <w:name w:val="index 9"/>
    <w:basedOn w:val="Normal"/>
    <w:next w:val="Normal"/>
    <w:autoRedefine/>
    <w:uiPriority w:val="99"/>
    <w:semiHidden/>
    <w:unhideWhenUsed/>
    <w:rsid w:val="006C736B"/>
    <w:pPr>
      <w:spacing w:after="0" w:line="240" w:lineRule="auto"/>
      <w:ind w:left="1980" w:hanging="220"/>
    </w:pPr>
  </w:style>
  <w:style w:type="paragraph" w:styleId="IndexHeading">
    <w:name w:val="index heading"/>
    <w:basedOn w:val="Normal"/>
    <w:next w:val="Index1"/>
    <w:uiPriority w:val="99"/>
    <w:semiHidden/>
    <w:unhideWhenUsed/>
    <w:rsid w:val="006C736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C73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C736B"/>
    <w:rPr>
      <w:i/>
      <w:iCs/>
      <w:color w:val="4472C4" w:themeColor="accent1"/>
    </w:rPr>
  </w:style>
  <w:style w:type="paragraph" w:styleId="List">
    <w:name w:val="List"/>
    <w:basedOn w:val="Normal"/>
    <w:uiPriority w:val="99"/>
    <w:semiHidden/>
    <w:unhideWhenUsed/>
    <w:rsid w:val="006C736B"/>
    <w:pPr>
      <w:ind w:left="360" w:hanging="360"/>
      <w:contextualSpacing/>
    </w:pPr>
  </w:style>
  <w:style w:type="paragraph" w:styleId="List2">
    <w:name w:val="List 2"/>
    <w:basedOn w:val="Normal"/>
    <w:uiPriority w:val="99"/>
    <w:semiHidden/>
    <w:unhideWhenUsed/>
    <w:rsid w:val="006C736B"/>
    <w:pPr>
      <w:ind w:left="720" w:hanging="360"/>
      <w:contextualSpacing/>
    </w:pPr>
  </w:style>
  <w:style w:type="paragraph" w:styleId="List3">
    <w:name w:val="List 3"/>
    <w:basedOn w:val="Normal"/>
    <w:uiPriority w:val="99"/>
    <w:semiHidden/>
    <w:unhideWhenUsed/>
    <w:rsid w:val="006C736B"/>
    <w:pPr>
      <w:ind w:left="1080" w:hanging="360"/>
      <w:contextualSpacing/>
    </w:pPr>
  </w:style>
  <w:style w:type="paragraph" w:styleId="List4">
    <w:name w:val="List 4"/>
    <w:basedOn w:val="Normal"/>
    <w:uiPriority w:val="99"/>
    <w:semiHidden/>
    <w:unhideWhenUsed/>
    <w:rsid w:val="006C736B"/>
    <w:pPr>
      <w:ind w:left="1440" w:hanging="360"/>
      <w:contextualSpacing/>
    </w:pPr>
  </w:style>
  <w:style w:type="paragraph" w:styleId="List5">
    <w:name w:val="List 5"/>
    <w:basedOn w:val="Normal"/>
    <w:uiPriority w:val="99"/>
    <w:semiHidden/>
    <w:unhideWhenUsed/>
    <w:rsid w:val="006C736B"/>
    <w:pPr>
      <w:ind w:left="1800" w:hanging="360"/>
      <w:contextualSpacing/>
    </w:pPr>
  </w:style>
  <w:style w:type="paragraph" w:styleId="ListBullet">
    <w:name w:val="List Bullet"/>
    <w:basedOn w:val="Normal"/>
    <w:uiPriority w:val="99"/>
    <w:semiHidden/>
    <w:unhideWhenUsed/>
    <w:rsid w:val="006C736B"/>
    <w:pPr>
      <w:numPr>
        <w:numId w:val="3"/>
      </w:numPr>
      <w:contextualSpacing/>
    </w:pPr>
  </w:style>
  <w:style w:type="paragraph" w:styleId="ListBullet2">
    <w:name w:val="List Bullet 2"/>
    <w:basedOn w:val="Normal"/>
    <w:uiPriority w:val="99"/>
    <w:semiHidden/>
    <w:unhideWhenUsed/>
    <w:rsid w:val="006C736B"/>
    <w:pPr>
      <w:numPr>
        <w:numId w:val="4"/>
      </w:numPr>
      <w:contextualSpacing/>
    </w:pPr>
  </w:style>
  <w:style w:type="paragraph" w:styleId="ListBullet3">
    <w:name w:val="List Bullet 3"/>
    <w:basedOn w:val="Normal"/>
    <w:uiPriority w:val="99"/>
    <w:semiHidden/>
    <w:unhideWhenUsed/>
    <w:rsid w:val="006C736B"/>
    <w:pPr>
      <w:numPr>
        <w:numId w:val="5"/>
      </w:numPr>
      <w:contextualSpacing/>
    </w:pPr>
  </w:style>
  <w:style w:type="paragraph" w:styleId="ListBullet4">
    <w:name w:val="List Bullet 4"/>
    <w:basedOn w:val="Normal"/>
    <w:uiPriority w:val="99"/>
    <w:semiHidden/>
    <w:unhideWhenUsed/>
    <w:rsid w:val="006C736B"/>
    <w:pPr>
      <w:numPr>
        <w:numId w:val="6"/>
      </w:numPr>
      <w:contextualSpacing/>
    </w:pPr>
  </w:style>
  <w:style w:type="paragraph" w:styleId="ListBullet5">
    <w:name w:val="List Bullet 5"/>
    <w:basedOn w:val="Normal"/>
    <w:uiPriority w:val="99"/>
    <w:semiHidden/>
    <w:unhideWhenUsed/>
    <w:rsid w:val="006C736B"/>
    <w:pPr>
      <w:numPr>
        <w:numId w:val="7"/>
      </w:numPr>
      <w:contextualSpacing/>
    </w:pPr>
  </w:style>
  <w:style w:type="paragraph" w:styleId="ListContinue">
    <w:name w:val="List Continue"/>
    <w:basedOn w:val="Normal"/>
    <w:uiPriority w:val="99"/>
    <w:semiHidden/>
    <w:unhideWhenUsed/>
    <w:rsid w:val="006C736B"/>
    <w:pPr>
      <w:spacing w:after="120"/>
      <w:ind w:left="360"/>
      <w:contextualSpacing/>
    </w:pPr>
  </w:style>
  <w:style w:type="paragraph" w:styleId="ListContinue2">
    <w:name w:val="List Continue 2"/>
    <w:basedOn w:val="Normal"/>
    <w:uiPriority w:val="99"/>
    <w:semiHidden/>
    <w:unhideWhenUsed/>
    <w:rsid w:val="006C736B"/>
    <w:pPr>
      <w:spacing w:after="120"/>
      <w:ind w:left="720"/>
      <w:contextualSpacing/>
    </w:pPr>
  </w:style>
  <w:style w:type="paragraph" w:styleId="ListContinue3">
    <w:name w:val="List Continue 3"/>
    <w:basedOn w:val="Normal"/>
    <w:uiPriority w:val="99"/>
    <w:semiHidden/>
    <w:unhideWhenUsed/>
    <w:rsid w:val="006C736B"/>
    <w:pPr>
      <w:spacing w:after="120"/>
      <w:ind w:left="1080"/>
      <w:contextualSpacing/>
    </w:pPr>
  </w:style>
  <w:style w:type="paragraph" w:styleId="ListContinue4">
    <w:name w:val="List Continue 4"/>
    <w:basedOn w:val="Normal"/>
    <w:uiPriority w:val="99"/>
    <w:semiHidden/>
    <w:unhideWhenUsed/>
    <w:rsid w:val="006C736B"/>
    <w:pPr>
      <w:spacing w:after="120"/>
      <w:ind w:left="1440"/>
      <w:contextualSpacing/>
    </w:pPr>
  </w:style>
  <w:style w:type="paragraph" w:styleId="ListContinue5">
    <w:name w:val="List Continue 5"/>
    <w:basedOn w:val="Normal"/>
    <w:uiPriority w:val="99"/>
    <w:semiHidden/>
    <w:unhideWhenUsed/>
    <w:rsid w:val="006C736B"/>
    <w:pPr>
      <w:spacing w:after="120"/>
      <w:ind w:left="1800"/>
      <w:contextualSpacing/>
    </w:pPr>
  </w:style>
  <w:style w:type="paragraph" w:styleId="ListNumber">
    <w:name w:val="List Number"/>
    <w:basedOn w:val="Normal"/>
    <w:uiPriority w:val="99"/>
    <w:semiHidden/>
    <w:unhideWhenUsed/>
    <w:rsid w:val="006C736B"/>
    <w:pPr>
      <w:numPr>
        <w:numId w:val="8"/>
      </w:numPr>
      <w:contextualSpacing/>
    </w:pPr>
  </w:style>
  <w:style w:type="paragraph" w:styleId="ListNumber2">
    <w:name w:val="List Number 2"/>
    <w:basedOn w:val="Normal"/>
    <w:uiPriority w:val="99"/>
    <w:semiHidden/>
    <w:unhideWhenUsed/>
    <w:rsid w:val="006C736B"/>
    <w:pPr>
      <w:numPr>
        <w:numId w:val="9"/>
      </w:numPr>
      <w:contextualSpacing/>
    </w:pPr>
  </w:style>
  <w:style w:type="paragraph" w:styleId="ListNumber3">
    <w:name w:val="List Number 3"/>
    <w:basedOn w:val="Normal"/>
    <w:uiPriority w:val="99"/>
    <w:semiHidden/>
    <w:unhideWhenUsed/>
    <w:rsid w:val="006C736B"/>
    <w:pPr>
      <w:numPr>
        <w:numId w:val="10"/>
      </w:numPr>
      <w:contextualSpacing/>
    </w:pPr>
  </w:style>
  <w:style w:type="paragraph" w:styleId="ListNumber4">
    <w:name w:val="List Number 4"/>
    <w:basedOn w:val="Normal"/>
    <w:uiPriority w:val="99"/>
    <w:semiHidden/>
    <w:unhideWhenUsed/>
    <w:rsid w:val="006C736B"/>
    <w:pPr>
      <w:numPr>
        <w:numId w:val="11"/>
      </w:numPr>
      <w:contextualSpacing/>
    </w:pPr>
  </w:style>
  <w:style w:type="paragraph" w:styleId="ListNumber5">
    <w:name w:val="List Number 5"/>
    <w:basedOn w:val="Normal"/>
    <w:uiPriority w:val="99"/>
    <w:semiHidden/>
    <w:unhideWhenUsed/>
    <w:rsid w:val="006C736B"/>
    <w:pPr>
      <w:numPr>
        <w:numId w:val="12"/>
      </w:numPr>
      <w:contextualSpacing/>
    </w:pPr>
  </w:style>
  <w:style w:type="paragraph" w:styleId="ListParagraph">
    <w:name w:val="List Paragraph"/>
    <w:basedOn w:val="Normal"/>
    <w:uiPriority w:val="34"/>
    <w:qFormat/>
    <w:rsid w:val="006C736B"/>
    <w:pPr>
      <w:ind w:left="720"/>
      <w:contextualSpacing/>
    </w:pPr>
  </w:style>
  <w:style w:type="paragraph" w:styleId="MacroText">
    <w:name w:val="macro"/>
    <w:link w:val="MacroTextChar"/>
    <w:uiPriority w:val="99"/>
    <w:semiHidden/>
    <w:unhideWhenUsed/>
    <w:rsid w:val="006C73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C736B"/>
    <w:rPr>
      <w:rFonts w:ascii="Consolas" w:hAnsi="Consolas"/>
      <w:sz w:val="20"/>
      <w:szCs w:val="20"/>
    </w:rPr>
  </w:style>
  <w:style w:type="paragraph" w:styleId="MessageHeader">
    <w:name w:val="Message Header"/>
    <w:basedOn w:val="Normal"/>
    <w:link w:val="MessageHeaderChar"/>
    <w:uiPriority w:val="99"/>
    <w:semiHidden/>
    <w:unhideWhenUsed/>
    <w:rsid w:val="006C736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736B"/>
    <w:rPr>
      <w:rFonts w:asciiTheme="majorHAnsi" w:eastAsiaTheme="majorEastAsia" w:hAnsiTheme="majorHAnsi" w:cstheme="majorBidi"/>
      <w:sz w:val="24"/>
      <w:szCs w:val="24"/>
      <w:shd w:val="pct20" w:color="auto" w:fill="auto"/>
    </w:rPr>
  </w:style>
  <w:style w:type="paragraph" w:styleId="NoSpacing">
    <w:name w:val="No Spacing"/>
    <w:uiPriority w:val="1"/>
    <w:qFormat/>
    <w:rsid w:val="006C736B"/>
    <w:pPr>
      <w:spacing w:after="0" w:line="240" w:lineRule="auto"/>
    </w:pPr>
  </w:style>
  <w:style w:type="paragraph" w:styleId="NormalIndent">
    <w:name w:val="Normal Indent"/>
    <w:basedOn w:val="Normal"/>
    <w:uiPriority w:val="99"/>
    <w:semiHidden/>
    <w:unhideWhenUsed/>
    <w:rsid w:val="006C736B"/>
    <w:pPr>
      <w:ind w:left="720"/>
    </w:pPr>
  </w:style>
  <w:style w:type="paragraph" w:styleId="NoteHeading">
    <w:name w:val="Note Heading"/>
    <w:basedOn w:val="Normal"/>
    <w:next w:val="Normal"/>
    <w:link w:val="NoteHeadingChar"/>
    <w:uiPriority w:val="99"/>
    <w:semiHidden/>
    <w:unhideWhenUsed/>
    <w:rsid w:val="006C736B"/>
    <w:pPr>
      <w:spacing w:after="0" w:line="240" w:lineRule="auto"/>
    </w:pPr>
  </w:style>
  <w:style w:type="character" w:customStyle="1" w:styleId="NoteHeadingChar">
    <w:name w:val="Note Heading Char"/>
    <w:basedOn w:val="DefaultParagraphFont"/>
    <w:link w:val="NoteHeading"/>
    <w:uiPriority w:val="99"/>
    <w:semiHidden/>
    <w:rsid w:val="006C736B"/>
  </w:style>
  <w:style w:type="paragraph" w:styleId="PlainText">
    <w:name w:val="Plain Text"/>
    <w:basedOn w:val="Normal"/>
    <w:link w:val="PlainTextChar"/>
    <w:uiPriority w:val="99"/>
    <w:semiHidden/>
    <w:unhideWhenUsed/>
    <w:rsid w:val="006C736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C736B"/>
    <w:rPr>
      <w:rFonts w:ascii="Consolas" w:hAnsi="Consolas"/>
      <w:sz w:val="21"/>
      <w:szCs w:val="21"/>
    </w:rPr>
  </w:style>
  <w:style w:type="paragraph" w:styleId="Quote">
    <w:name w:val="Quote"/>
    <w:basedOn w:val="Normal"/>
    <w:next w:val="Normal"/>
    <w:link w:val="QuoteChar"/>
    <w:uiPriority w:val="29"/>
    <w:qFormat/>
    <w:rsid w:val="006C736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736B"/>
    <w:rPr>
      <w:i/>
      <w:iCs/>
      <w:color w:val="404040" w:themeColor="text1" w:themeTint="BF"/>
    </w:rPr>
  </w:style>
  <w:style w:type="paragraph" w:styleId="Salutation">
    <w:name w:val="Salutation"/>
    <w:basedOn w:val="Normal"/>
    <w:next w:val="Normal"/>
    <w:link w:val="SalutationChar"/>
    <w:uiPriority w:val="99"/>
    <w:semiHidden/>
    <w:unhideWhenUsed/>
    <w:rsid w:val="006C736B"/>
  </w:style>
  <w:style w:type="character" w:customStyle="1" w:styleId="SalutationChar">
    <w:name w:val="Salutation Char"/>
    <w:basedOn w:val="DefaultParagraphFont"/>
    <w:link w:val="Salutation"/>
    <w:uiPriority w:val="99"/>
    <w:semiHidden/>
    <w:rsid w:val="006C736B"/>
  </w:style>
  <w:style w:type="paragraph" w:styleId="Signature">
    <w:name w:val="Signature"/>
    <w:basedOn w:val="Normal"/>
    <w:link w:val="SignatureChar"/>
    <w:uiPriority w:val="99"/>
    <w:semiHidden/>
    <w:unhideWhenUsed/>
    <w:rsid w:val="006C736B"/>
    <w:pPr>
      <w:spacing w:after="0" w:line="240" w:lineRule="auto"/>
      <w:ind w:left="4320"/>
    </w:pPr>
  </w:style>
  <w:style w:type="character" w:customStyle="1" w:styleId="SignatureChar">
    <w:name w:val="Signature Char"/>
    <w:basedOn w:val="DefaultParagraphFont"/>
    <w:link w:val="Signature"/>
    <w:uiPriority w:val="99"/>
    <w:semiHidden/>
    <w:rsid w:val="006C736B"/>
  </w:style>
  <w:style w:type="paragraph" w:styleId="Subtitle">
    <w:name w:val="Subtitle"/>
    <w:basedOn w:val="Normal"/>
    <w:next w:val="Normal"/>
    <w:link w:val="SubtitleChar"/>
    <w:uiPriority w:val="11"/>
    <w:qFormat/>
    <w:rsid w:val="006C73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736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C736B"/>
    <w:pPr>
      <w:spacing w:after="0"/>
      <w:ind w:left="220" w:hanging="220"/>
    </w:pPr>
  </w:style>
  <w:style w:type="paragraph" w:styleId="TableofFigures">
    <w:name w:val="table of figures"/>
    <w:basedOn w:val="Normal"/>
    <w:next w:val="Normal"/>
    <w:uiPriority w:val="99"/>
    <w:semiHidden/>
    <w:unhideWhenUsed/>
    <w:rsid w:val="006C736B"/>
    <w:pPr>
      <w:spacing w:after="0"/>
    </w:pPr>
  </w:style>
  <w:style w:type="paragraph" w:styleId="Title">
    <w:name w:val="Title"/>
    <w:basedOn w:val="Normal"/>
    <w:next w:val="Normal"/>
    <w:link w:val="TitleChar"/>
    <w:uiPriority w:val="10"/>
    <w:qFormat/>
    <w:rsid w:val="006C7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36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C736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736B"/>
    <w:pPr>
      <w:spacing w:after="100"/>
    </w:pPr>
  </w:style>
  <w:style w:type="paragraph" w:styleId="TOC2">
    <w:name w:val="toc 2"/>
    <w:basedOn w:val="Normal"/>
    <w:next w:val="Normal"/>
    <w:autoRedefine/>
    <w:uiPriority w:val="39"/>
    <w:semiHidden/>
    <w:unhideWhenUsed/>
    <w:rsid w:val="006C736B"/>
    <w:pPr>
      <w:spacing w:after="100"/>
      <w:ind w:left="220"/>
    </w:pPr>
  </w:style>
  <w:style w:type="paragraph" w:styleId="TOC3">
    <w:name w:val="toc 3"/>
    <w:basedOn w:val="Normal"/>
    <w:next w:val="Normal"/>
    <w:autoRedefine/>
    <w:uiPriority w:val="39"/>
    <w:semiHidden/>
    <w:unhideWhenUsed/>
    <w:rsid w:val="006C736B"/>
    <w:pPr>
      <w:spacing w:after="100"/>
      <w:ind w:left="440"/>
    </w:pPr>
  </w:style>
  <w:style w:type="paragraph" w:styleId="TOC4">
    <w:name w:val="toc 4"/>
    <w:basedOn w:val="Normal"/>
    <w:next w:val="Normal"/>
    <w:autoRedefine/>
    <w:uiPriority w:val="39"/>
    <w:semiHidden/>
    <w:unhideWhenUsed/>
    <w:rsid w:val="006C736B"/>
    <w:pPr>
      <w:spacing w:after="100"/>
      <w:ind w:left="660"/>
    </w:pPr>
  </w:style>
  <w:style w:type="paragraph" w:styleId="TOC5">
    <w:name w:val="toc 5"/>
    <w:basedOn w:val="Normal"/>
    <w:next w:val="Normal"/>
    <w:autoRedefine/>
    <w:uiPriority w:val="39"/>
    <w:semiHidden/>
    <w:unhideWhenUsed/>
    <w:rsid w:val="006C736B"/>
    <w:pPr>
      <w:spacing w:after="100"/>
      <w:ind w:left="880"/>
    </w:pPr>
  </w:style>
  <w:style w:type="paragraph" w:styleId="TOC6">
    <w:name w:val="toc 6"/>
    <w:basedOn w:val="Normal"/>
    <w:next w:val="Normal"/>
    <w:autoRedefine/>
    <w:uiPriority w:val="39"/>
    <w:semiHidden/>
    <w:unhideWhenUsed/>
    <w:rsid w:val="006C736B"/>
    <w:pPr>
      <w:spacing w:after="100"/>
      <w:ind w:left="1100"/>
    </w:pPr>
  </w:style>
  <w:style w:type="paragraph" w:styleId="TOC7">
    <w:name w:val="toc 7"/>
    <w:basedOn w:val="Normal"/>
    <w:next w:val="Normal"/>
    <w:autoRedefine/>
    <w:uiPriority w:val="39"/>
    <w:semiHidden/>
    <w:unhideWhenUsed/>
    <w:rsid w:val="006C736B"/>
    <w:pPr>
      <w:spacing w:after="100"/>
      <w:ind w:left="1320"/>
    </w:pPr>
  </w:style>
  <w:style w:type="paragraph" w:styleId="TOC8">
    <w:name w:val="toc 8"/>
    <w:basedOn w:val="Normal"/>
    <w:next w:val="Normal"/>
    <w:autoRedefine/>
    <w:uiPriority w:val="39"/>
    <w:semiHidden/>
    <w:unhideWhenUsed/>
    <w:rsid w:val="006C736B"/>
    <w:pPr>
      <w:spacing w:after="100"/>
      <w:ind w:left="1540"/>
    </w:pPr>
  </w:style>
  <w:style w:type="paragraph" w:styleId="TOC9">
    <w:name w:val="toc 9"/>
    <w:basedOn w:val="Normal"/>
    <w:next w:val="Normal"/>
    <w:autoRedefine/>
    <w:uiPriority w:val="39"/>
    <w:semiHidden/>
    <w:unhideWhenUsed/>
    <w:rsid w:val="006C736B"/>
    <w:pPr>
      <w:spacing w:after="100"/>
      <w:ind w:left="1760"/>
    </w:pPr>
  </w:style>
  <w:style w:type="paragraph" w:styleId="TOCHeading">
    <w:name w:val="TOC Heading"/>
    <w:basedOn w:val="Heading1"/>
    <w:next w:val="Normal"/>
    <w:uiPriority w:val="39"/>
    <w:semiHidden/>
    <w:unhideWhenUsed/>
    <w:qFormat/>
    <w:rsid w:val="006C736B"/>
    <w:pPr>
      <w:outlineLvl w:val="9"/>
    </w:pPr>
  </w:style>
  <w:style w:type="character" w:styleId="Emphasis">
    <w:name w:val="Emphasis"/>
    <w:basedOn w:val="DefaultParagraphFont"/>
    <w:uiPriority w:val="20"/>
    <w:qFormat/>
    <w:rsid w:val="00251C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27769">
      <w:bodyDiv w:val="1"/>
      <w:marLeft w:val="0"/>
      <w:marRight w:val="0"/>
      <w:marTop w:val="0"/>
      <w:marBottom w:val="0"/>
      <w:divBdr>
        <w:top w:val="none" w:sz="0" w:space="0" w:color="auto"/>
        <w:left w:val="none" w:sz="0" w:space="0" w:color="auto"/>
        <w:bottom w:val="none" w:sz="0" w:space="0" w:color="auto"/>
        <w:right w:val="none" w:sz="0" w:space="0" w:color="auto"/>
      </w:divBdr>
    </w:div>
    <w:div w:id="177163051">
      <w:bodyDiv w:val="1"/>
      <w:marLeft w:val="0"/>
      <w:marRight w:val="0"/>
      <w:marTop w:val="0"/>
      <w:marBottom w:val="0"/>
      <w:divBdr>
        <w:top w:val="none" w:sz="0" w:space="0" w:color="auto"/>
        <w:left w:val="none" w:sz="0" w:space="0" w:color="auto"/>
        <w:bottom w:val="none" w:sz="0" w:space="0" w:color="auto"/>
        <w:right w:val="none" w:sz="0" w:space="0" w:color="auto"/>
      </w:divBdr>
    </w:div>
    <w:div w:id="282349575">
      <w:bodyDiv w:val="1"/>
      <w:marLeft w:val="0"/>
      <w:marRight w:val="0"/>
      <w:marTop w:val="0"/>
      <w:marBottom w:val="0"/>
      <w:divBdr>
        <w:top w:val="none" w:sz="0" w:space="0" w:color="auto"/>
        <w:left w:val="none" w:sz="0" w:space="0" w:color="auto"/>
        <w:bottom w:val="none" w:sz="0" w:space="0" w:color="auto"/>
        <w:right w:val="none" w:sz="0" w:space="0" w:color="auto"/>
      </w:divBdr>
    </w:div>
    <w:div w:id="485824659">
      <w:bodyDiv w:val="1"/>
      <w:marLeft w:val="0"/>
      <w:marRight w:val="0"/>
      <w:marTop w:val="0"/>
      <w:marBottom w:val="0"/>
      <w:divBdr>
        <w:top w:val="none" w:sz="0" w:space="0" w:color="auto"/>
        <w:left w:val="none" w:sz="0" w:space="0" w:color="auto"/>
        <w:bottom w:val="none" w:sz="0" w:space="0" w:color="auto"/>
        <w:right w:val="none" w:sz="0" w:space="0" w:color="auto"/>
      </w:divBdr>
    </w:div>
    <w:div w:id="617642482">
      <w:bodyDiv w:val="1"/>
      <w:marLeft w:val="0"/>
      <w:marRight w:val="0"/>
      <w:marTop w:val="0"/>
      <w:marBottom w:val="0"/>
      <w:divBdr>
        <w:top w:val="none" w:sz="0" w:space="0" w:color="auto"/>
        <w:left w:val="none" w:sz="0" w:space="0" w:color="auto"/>
        <w:bottom w:val="none" w:sz="0" w:space="0" w:color="auto"/>
        <w:right w:val="none" w:sz="0" w:space="0" w:color="auto"/>
      </w:divBdr>
    </w:div>
    <w:div w:id="1191844986">
      <w:bodyDiv w:val="1"/>
      <w:marLeft w:val="0"/>
      <w:marRight w:val="0"/>
      <w:marTop w:val="0"/>
      <w:marBottom w:val="0"/>
      <w:divBdr>
        <w:top w:val="none" w:sz="0" w:space="0" w:color="auto"/>
        <w:left w:val="none" w:sz="0" w:space="0" w:color="auto"/>
        <w:bottom w:val="none" w:sz="0" w:space="0" w:color="auto"/>
        <w:right w:val="none" w:sz="0" w:space="0" w:color="auto"/>
      </w:divBdr>
    </w:div>
    <w:div w:id="1316686957">
      <w:bodyDiv w:val="1"/>
      <w:marLeft w:val="0"/>
      <w:marRight w:val="0"/>
      <w:marTop w:val="0"/>
      <w:marBottom w:val="0"/>
      <w:divBdr>
        <w:top w:val="none" w:sz="0" w:space="0" w:color="auto"/>
        <w:left w:val="none" w:sz="0" w:space="0" w:color="auto"/>
        <w:bottom w:val="none" w:sz="0" w:space="0" w:color="auto"/>
        <w:right w:val="none" w:sz="0" w:space="0" w:color="auto"/>
      </w:divBdr>
    </w:div>
    <w:div w:id="1550190969">
      <w:bodyDiv w:val="1"/>
      <w:marLeft w:val="0"/>
      <w:marRight w:val="0"/>
      <w:marTop w:val="0"/>
      <w:marBottom w:val="0"/>
      <w:divBdr>
        <w:top w:val="none" w:sz="0" w:space="0" w:color="auto"/>
        <w:left w:val="none" w:sz="0" w:space="0" w:color="auto"/>
        <w:bottom w:val="none" w:sz="0" w:space="0" w:color="auto"/>
        <w:right w:val="none" w:sz="0" w:space="0" w:color="auto"/>
      </w:divBdr>
    </w:div>
    <w:div w:id="1674792949">
      <w:bodyDiv w:val="1"/>
      <w:marLeft w:val="0"/>
      <w:marRight w:val="0"/>
      <w:marTop w:val="0"/>
      <w:marBottom w:val="0"/>
      <w:divBdr>
        <w:top w:val="none" w:sz="0" w:space="0" w:color="auto"/>
        <w:left w:val="none" w:sz="0" w:space="0" w:color="auto"/>
        <w:bottom w:val="none" w:sz="0" w:space="0" w:color="auto"/>
        <w:right w:val="none" w:sz="0" w:space="0" w:color="auto"/>
      </w:divBdr>
    </w:div>
    <w:div w:id="1931892707">
      <w:bodyDiv w:val="1"/>
      <w:marLeft w:val="0"/>
      <w:marRight w:val="0"/>
      <w:marTop w:val="0"/>
      <w:marBottom w:val="0"/>
      <w:divBdr>
        <w:top w:val="none" w:sz="0" w:space="0" w:color="auto"/>
        <w:left w:val="none" w:sz="0" w:space="0" w:color="auto"/>
        <w:bottom w:val="none" w:sz="0" w:space="0" w:color="auto"/>
        <w:right w:val="none" w:sz="0" w:space="0" w:color="auto"/>
      </w:divBdr>
    </w:div>
    <w:div w:id="201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mp"/><Relationship Id="rId5" Type="http://schemas.openxmlformats.org/officeDocument/2006/relationships/styles" Target="styles.xml"/><Relationship Id="rId10" Type="http://schemas.openxmlformats.org/officeDocument/2006/relationships/image" Target="media/image1.tmp"/><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4934F4059C14CA43E55FDB00F023B" ma:contentTypeVersion="14" ma:contentTypeDescription="Create a new document." ma:contentTypeScope="" ma:versionID="0977c46d8601986cf65e072df6429717">
  <xsd:schema xmlns:xsd="http://www.w3.org/2001/XMLSchema" xmlns:xs="http://www.w3.org/2001/XMLSchema" xmlns:p="http://schemas.microsoft.com/office/2006/metadata/properties" xmlns:ns2="a89a3946-af38-4b34-ac76-ab62fce7dbae" xmlns:ns3="c35f30b2-cf11-4afc-9435-0240b49730ad" targetNamespace="http://schemas.microsoft.com/office/2006/metadata/properties" ma:root="true" ma:fieldsID="666911be66bb51b07f768e8dd282ce4a" ns2:_="" ns3:_="">
    <xsd:import namespace="a89a3946-af38-4b34-ac76-ab62fce7dbae"/>
    <xsd:import namespace="c35f30b2-cf11-4afc-9435-0240b49730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a3946-af38-4b34-ac76-ab62fce7db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f30b2-cf11-4afc-9435-0240b49730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35f30b2-cf11-4afc-9435-0240b49730ad" xsi:nil="true"/>
  </documentManagement>
</p:properties>
</file>

<file path=customXml/itemProps1.xml><?xml version="1.0" encoding="utf-8"?>
<ds:datastoreItem xmlns:ds="http://schemas.openxmlformats.org/officeDocument/2006/customXml" ds:itemID="{4622F666-8FD5-4E24-8D8C-BC0B69614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a3946-af38-4b34-ac76-ab62fce7dbae"/>
    <ds:schemaRef ds:uri="c35f30b2-cf11-4afc-9435-0240b4973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F1BD4-DACA-4C17-9427-889856CDCC9B}">
  <ds:schemaRefs>
    <ds:schemaRef ds:uri="http://schemas.microsoft.com/sharepoint/v3/contenttype/forms"/>
  </ds:schemaRefs>
</ds:datastoreItem>
</file>

<file path=customXml/itemProps3.xml><?xml version="1.0" encoding="utf-8"?>
<ds:datastoreItem xmlns:ds="http://schemas.openxmlformats.org/officeDocument/2006/customXml" ds:itemID="{BF4BB632-4F19-4F61-ABC4-A57C29CFEF99}">
  <ds:schemaRefs>
    <ds:schemaRef ds:uri="http://schemas.microsoft.com/office/2006/metadata/properties"/>
    <ds:schemaRef ds:uri="http://schemas.microsoft.com/office/infopath/2007/PartnerControls"/>
    <ds:schemaRef ds:uri="c35f30b2-cf11-4afc-9435-0240b49730a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Agnew</dc:creator>
  <cp:keywords/>
  <dc:description/>
  <cp:lastModifiedBy>Susan</cp:lastModifiedBy>
  <cp:revision>2</cp:revision>
  <cp:lastPrinted>2019-09-17T14:48:00Z</cp:lastPrinted>
  <dcterms:created xsi:type="dcterms:W3CDTF">2020-09-01T14:36:00Z</dcterms:created>
  <dcterms:modified xsi:type="dcterms:W3CDTF">2020-09-01T14:36:00Z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0x010100CE64934F4059C14CA43E55FDB00F023B</vt:lpwstr>
  </property>
</Properties>
</file>